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338FE7" w14:textId="77777777" w:rsidR="0089219D" w:rsidRPr="00BD4118" w:rsidRDefault="0089219D" w:rsidP="00BD4118">
      <w:pPr>
        <w:spacing w:after="0" w:line="240" w:lineRule="auto"/>
        <w:rPr>
          <w:rFonts w:cs="Arial"/>
          <w:b/>
          <w:lang w:val="en-GB"/>
        </w:rPr>
      </w:pPr>
    </w:p>
    <w:p w14:paraId="03971CBE" w14:textId="25E0ECF6" w:rsidR="00181D2B" w:rsidRPr="00BD4118" w:rsidRDefault="00BD4118" w:rsidP="00BD4118">
      <w:pPr>
        <w:spacing w:after="0" w:line="240" w:lineRule="auto"/>
        <w:rPr>
          <w:rFonts w:cs="Arial"/>
          <w:b/>
          <w:lang w:val="en-GB"/>
        </w:rPr>
      </w:pPr>
      <w:r>
        <w:rPr>
          <w:rFonts w:cs="Arial"/>
          <w:b/>
          <w:lang w:val="en-GB"/>
        </w:rPr>
        <w:t>The Truth Is out There</w:t>
      </w:r>
      <w:r w:rsidR="000C712E" w:rsidRPr="00BD4118">
        <w:rPr>
          <w:rFonts w:cs="Arial"/>
          <w:b/>
          <w:lang w:val="en-GB"/>
        </w:rPr>
        <w:t xml:space="preserve"> </w:t>
      </w:r>
      <w:r w:rsidR="00F273BF" w:rsidRPr="00BD4118">
        <w:rPr>
          <w:rFonts w:cs="Arial"/>
          <w:b/>
          <w:lang w:val="en-GB"/>
        </w:rPr>
        <w:t>–</w:t>
      </w:r>
      <w:r w:rsidR="001B4EE0" w:rsidRPr="00BD4118">
        <w:rPr>
          <w:rFonts w:cs="Arial"/>
          <w:b/>
          <w:lang w:val="en-GB"/>
        </w:rPr>
        <w:t xml:space="preserve"> antwoorden</w:t>
      </w:r>
    </w:p>
    <w:p w14:paraId="57364D09" w14:textId="77777777" w:rsidR="00181D2B" w:rsidRPr="00BD4118" w:rsidRDefault="00181D2B" w:rsidP="00BD4118">
      <w:pPr>
        <w:spacing w:after="0" w:line="240" w:lineRule="auto"/>
        <w:rPr>
          <w:rFonts w:cs="Arial"/>
          <w:b/>
          <w:lang w:val="en-GB"/>
        </w:rPr>
      </w:pPr>
    </w:p>
    <w:p w14:paraId="79FADEAB" w14:textId="77777777" w:rsidR="005D6551" w:rsidRPr="00BD4118" w:rsidRDefault="005D6551" w:rsidP="00BD4118">
      <w:pPr>
        <w:spacing w:after="0" w:line="240" w:lineRule="auto"/>
        <w:rPr>
          <w:rFonts w:cs="Arial"/>
          <w:b/>
          <w:lang w:val="en-GB"/>
        </w:rPr>
      </w:pPr>
    </w:p>
    <w:p w14:paraId="7D93EED7" w14:textId="57FE88CB" w:rsidR="00BD4118" w:rsidRPr="00BD4118" w:rsidRDefault="00BD4118" w:rsidP="00BD4118">
      <w:pPr>
        <w:pStyle w:val="Lijstalinea"/>
        <w:numPr>
          <w:ilvl w:val="0"/>
          <w:numId w:val="23"/>
        </w:numPr>
        <w:ind w:left="360"/>
        <w:rPr>
          <w:rStyle w:val="deftext"/>
          <w:rFonts w:eastAsia="Times New Roman"/>
          <w:szCs w:val="22"/>
          <w:lang w:val="en-GB"/>
        </w:rPr>
      </w:pPr>
      <w:bookmarkStart w:id="0" w:name="_GoBack"/>
      <w:r w:rsidRPr="00BD4118">
        <w:rPr>
          <w:rStyle w:val="deftext"/>
          <w:rFonts w:eastAsia="Times New Roman"/>
          <w:szCs w:val="22"/>
          <w:lang w:val="en-GB"/>
        </w:rPr>
        <w:t xml:space="preserve">What does UFO mean? </w:t>
      </w:r>
      <w:r w:rsidRPr="00BD4118">
        <w:rPr>
          <w:rStyle w:val="deftext"/>
          <w:rFonts w:eastAsia="Times New Roman"/>
          <w:lang w:val="en-GB"/>
        </w:rPr>
        <w:br/>
      </w:r>
      <w:r w:rsidRPr="00BD4118">
        <w:rPr>
          <w:rStyle w:val="deftext"/>
          <w:rFonts w:eastAsia="Times New Roman"/>
          <w:i/>
          <w:lang w:val="en-GB"/>
        </w:rPr>
        <w:t xml:space="preserve">UFO = </w:t>
      </w:r>
      <w:r w:rsidRPr="00BD4118">
        <w:rPr>
          <w:rStyle w:val="deftext"/>
          <w:rFonts w:eastAsia="Times New Roman"/>
          <w:b/>
          <w:i/>
          <w:lang w:val="en-GB"/>
        </w:rPr>
        <w:t>U</w:t>
      </w:r>
      <w:r w:rsidRPr="00BD4118">
        <w:rPr>
          <w:rStyle w:val="deftext"/>
          <w:rFonts w:eastAsia="Times New Roman"/>
          <w:i/>
          <w:lang w:val="en-GB"/>
        </w:rPr>
        <w:t xml:space="preserve">nidentified </w:t>
      </w:r>
      <w:r w:rsidRPr="00BD4118">
        <w:rPr>
          <w:rStyle w:val="deftext"/>
          <w:rFonts w:eastAsia="Times New Roman"/>
          <w:b/>
          <w:i/>
          <w:lang w:val="en-GB"/>
        </w:rPr>
        <w:t>F</w:t>
      </w:r>
      <w:r w:rsidRPr="00BD4118">
        <w:rPr>
          <w:rStyle w:val="deftext"/>
          <w:rFonts w:eastAsia="Times New Roman"/>
          <w:i/>
          <w:lang w:val="en-GB"/>
        </w:rPr>
        <w:t xml:space="preserve">lying </w:t>
      </w:r>
      <w:r w:rsidRPr="00BD4118">
        <w:rPr>
          <w:rStyle w:val="deftext"/>
          <w:rFonts w:eastAsia="Times New Roman"/>
          <w:b/>
          <w:i/>
          <w:lang w:val="en-GB"/>
        </w:rPr>
        <w:t>O</w:t>
      </w:r>
      <w:r w:rsidRPr="00BD4118">
        <w:rPr>
          <w:rStyle w:val="deftext"/>
          <w:rFonts w:eastAsia="Times New Roman"/>
          <w:i/>
          <w:lang w:val="en-GB"/>
        </w:rPr>
        <w:t>bject; “a UFO is what you call something when it's flying, and you don't know what it is.”</w:t>
      </w:r>
    </w:p>
    <w:p w14:paraId="2F3EBA73" w14:textId="77777777" w:rsidR="00BD4118" w:rsidRPr="00BD4118" w:rsidRDefault="00BD4118" w:rsidP="00BD4118">
      <w:pPr>
        <w:spacing w:after="0" w:line="240" w:lineRule="auto"/>
        <w:rPr>
          <w:rStyle w:val="deftext"/>
          <w:rFonts w:eastAsia="Times New Roman"/>
          <w:lang w:val="en-GB"/>
        </w:rPr>
      </w:pPr>
    </w:p>
    <w:p w14:paraId="14838980" w14:textId="5AD2CAA8" w:rsidR="00BD4118" w:rsidRPr="00BD4118" w:rsidRDefault="00BD4118" w:rsidP="00BD4118">
      <w:pPr>
        <w:pStyle w:val="Lijstalinea"/>
        <w:numPr>
          <w:ilvl w:val="0"/>
          <w:numId w:val="23"/>
        </w:numPr>
        <w:ind w:left="360"/>
        <w:rPr>
          <w:rStyle w:val="deftext"/>
          <w:rFonts w:eastAsia="Times New Roman"/>
          <w:lang w:val="en-GB"/>
        </w:rPr>
      </w:pPr>
      <w:r w:rsidRPr="00BD4118">
        <w:rPr>
          <w:rStyle w:val="deftext"/>
          <w:rFonts w:eastAsia="Times New Roman"/>
          <w:szCs w:val="22"/>
          <w:lang w:val="en-GB"/>
        </w:rPr>
        <w:t xml:space="preserve">Are there actual UFOs out there? </w:t>
      </w:r>
      <w:r w:rsidRPr="00BD4118">
        <w:rPr>
          <w:rStyle w:val="deftext"/>
          <w:rFonts w:eastAsia="Times New Roman"/>
          <w:lang w:val="en-GB"/>
        </w:rPr>
        <w:br/>
      </w:r>
      <w:r w:rsidRPr="00BD4118">
        <w:rPr>
          <w:rStyle w:val="deftext"/>
          <w:rFonts w:eastAsia="Times New Roman"/>
          <w:i/>
          <w:szCs w:val="22"/>
          <w:lang w:val="en-GB"/>
        </w:rPr>
        <w:t>Yes.</w:t>
      </w:r>
    </w:p>
    <w:p w14:paraId="63B572FC" w14:textId="77777777" w:rsidR="00BD4118" w:rsidRDefault="00BD4118" w:rsidP="00BD4118">
      <w:pPr>
        <w:spacing w:after="0" w:line="240" w:lineRule="auto"/>
        <w:rPr>
          <w:rStyle w:val="deftext"/>
          <w:rFonts w:eastAsia="Times New Roman"/>
          <w:lang w:val="en-GB"/>
        </w:rPr>
      </w:pPr>
    </w:p>
    <w:p w14:paraId="00748645" w14:textId="77777777" w:rsidR="00363ABD" w:rsidRPr="00BD4118" w:rsidRDefault="00363ABD" w:rsidP="00363ABD">
      <w:pPr>
        <w:pStyle w:val="Lijstalinea"/>
        <w:numPr>
          <w:ilvl w:val="0"/>
          <w:numId w:val="23"/>
        </w:numPr>
        <w:ind w:left="360"/>
        <w:rPr>
          <w:rFonts w:eastAsiaTheme="minorEastAsia"/>
          <w:lang w:val="en-US" w:eastAsia="nl-NL"/>
        </w:rPr>
      </w:pPr>
      <w:r w:rsidRPr="00BD4118">
        <w:rPr>
          <w:rFonts w:eastAsiaTheme="minorEastAsia"/>
          <w:lang w:val="en-US" w:eastAsia="nl-NL"/>
        </w:rPr>
        <w:t xml:space="preserve">If there are UFOs, there must be aliens. True or false? </w:t>
      </w:r>
      <w:r w:rsidRPr="00BD4118">
        <w:rPr>
          <w:rFonts w:eastAsiaTheme="minorEastAsia"/>
          <w:b/>
          <w:i/>
          <w:lang w:val="en-US" w:eastAsia="nl-NL"/>
        </w:rPr>
        <w:br/>
      </w:r>
      <w:r w:rsidRPr="00BD4118">
        <w:rPr>
          <w:rFonts w:eastAsiaTheme="minorEastAsia"/>
          <w:i/>
          <w:lang w:val="en-US" w:eastAsia="nl-NL"/>
        </w:rPr>
        <w:t>False. “You see a UFO doesn't necessarily mean there are aliens involved.”</w:t>
      </w:r>
      <w:r w:rsidRPr="00BD4118">
        <w:rPr>
          <w:rFonts w:eastAsiaTheme="minorEastAsia"/>
          <w:lang w:val="en-US" w:eastAsia="nl-NL"/>
        </w:rPr>
        <w:t xml:space="preserve"> </w:t>
      </w:r>
    </w:p>
    <w:p w14:paraId="6A880D56" w14:textId="77777777" w:rsidR="00363ABD" w:rsidRPr="00BD4118" w:rsidRDefault="00363ABD" w:rsidP="00BD4118">
      <w:pPr>
        <w:spacing w:after="0" w:line="240" w:lineRule="auto"/>
        <w:rPr>
          <w:rStyle w:val="deftext"/>
          <w:rFonts w:eastAsia="Times New Roman"/>
          <w:lang w:val="en-GB"/>
        </w:rPr>
      </w:pPr>
    </w:p>
    <w:p w14:paraId="1E4285E2" w14:textId="3CAF03EB" w:rsidR="00BD4118" w:rsidRPr="00BD4118" w:rsidRDefault="00BD4118" w:rsidP="00BD4118">
      <w:pPr>
        <w:pStyle w:val="Lijstalinea"/>
        <w:numPr>
          <w:ilvl w:val="0"/>
          <w:numId w:val="23"/>
        </w:numPr>
        <w:ind w:left="360"/>
        <w:rPr>
          <w:rFonts w:eastAsiaTheme="minorEastAsia"/>
          <w:lang w:val="en-US" w:eastAsia="nl-NL"/>
        </w:rPr>
      </w:pPr>
      <w:r w:rsidRPr="00BD4118">
        <w:rPr>
          <w:rFonts w:eastAsiaTheme="minorEastAsia"/>
          <w:lang w:val="en-US" w:eastAsia="nl-NL"/>
        </w:rPr>
        <w:t>Why did the US military release videos</w:t>
      </w:r>
      <w:r w:rsidR="00363ABD">
        <w:rPr>
          <w:rFonts w:eastAsiaTheme="minorEastAsia"/>
          <w:lang w:val="en-US" w:eastAsia="nl-NL"/>
        </w:rPr>
        <w:t xml:space="preserve"> of unknown flying objects</w:t>
      </w:r>
      <w:r w:rsidRPr="00BD4118">
        <w:rPr>
          <w:rFonts w:eastAsiaTheme="minorEastAsia"/>
          <w:lang w:val="en-US" w:eastAsia="nl-NL"/>
        </w:rPr>
        <w:t xml:space="preserve">? </w:t>
      </w:r>
      <w:r w:rsidRPr="00BD4118">
        <w:rPr>
          <w:rFonts w:eastAsiaTheme="minorEastAsia"/>
          <w:b/>
          <w:i/>
          <w:lang w:val="en-US" w:eastAsia="nl-NL"/>
        </w:rPr>
        <w:br/>
      </w:r>
      <w:r w:rsidRPr="00BD4118">
        <w:rPr>
          <w:rFonts w:eastAsiaTheme="minorEastAsia"/>
          <w:i/>
          <w:lang w:val="en-US" w:eastAsia="nl-NL"/>
        </w:rPr>
        <w:t>“They released the videos to clear things up and show they have nothing to hide.”</w:t>
      </w:r>
    </w:p>
    <w:p w14:paraId="580012C7" w14:textId="77777777" w:rsidR="00BD4118" w:rsidRDefault="00BD4118" w:rsidP="00BD4118">
      <w:pPr>
        <w:spacing w:after="0" w:line="240" w:lineRule="auto"/>
        <w:rPr>
          <w:rFonts w:eastAsiaTheme="minorEastAsia"/>
          <w:lang w:val="en-US" w:eastAsia="nl-NL"/>
        </w:rPr>
      </w:pPr>
    </w:p>
    <w:p w14:paraId="026E865C" w14:textId="61D5C8D5" w:rsidR="00BD4118" w:rsidRPr="00BD4118" w:rsidRDefault="00BD4118" w:rsidP="00BD4118">
      <w:pPr>
        <w:pStyle w:val="Lijstalinea"/>
        <w:numPr>
          <w:ilvl w:val="0"/>
          <w:numId w:val="23"/>
        </w:numPr>
        <w:ind w:left="360"/>
        <w:rPr>
          <w:rStyle w:val="deftext"/>
          <w:rFonts w:eastAsia="Times New Roman"/>
          <w:lang w:val="en-GB"/>
        </w:rPr>
      </w:pPr>
      <w:r w:rsidRPr="00BD4118">
        <w:rPr>
          <w:rFonts w:eastAsiaTheme="minorEastAsia"/>
          <w:lang w:val="en-US" w:eastAsia="nl-NL"/>
        </w:rPr>
        <w:t>Experts investigate reports of UFOs</w:t>
      </w:r>
      <w:r w:rsidR="00363ABD">
        <w:rPr>
          <w:rFonts w:eastAsiaTheme="minorEastAsia"/>
          <w:lang w:val="en-US" w:eastAsia="nl-NL"/>
        </w:rPr>
        <w:t>. What do reported UFOs in most</w:t>
      </w:r>
      <w:r w:rsidRPr="00BD4118">
        <w:rPr>
          <w:rFonts w:eastAsiaTheme="minorEastAsia"/>
          <w:lang w:val="en-US" w:eastAsia="nl-NL"/>
        </w:rPr>
        <w:t xml:space="preserve"> cases end up being?</w:t>
      </w:r>
      <w:r w:rsidRPr="00BD4118">
        <w:rPr>
          <w:rFonts w:eastAsiaTheme="minorEastAsia"/>
          <w:lang w:val="en-US" w:eastAsia="nl-NL"/>
        </w:rPr>
        <w:br/>
      </w:r>
      <w:r w:rsidRPr="00BD4118">
        <w:rPr>
          <w:rStyle w:val="deftext"/>
          <w:rFonts w:eastAsia="Times New Roman"/>
          <w:i/>
          <w:lang w:val="en-GB"/>
        </w:rPr>
        <w:t>“In most cases they end up being things like satellites or bright stars.”</w:t>
      </w:r>
    </w:p>
    <w:bookmarkEnd w:id="0"/>
    <w:p w14:paraId="15DD3490" w14:textId="77777777" w:rsidR="00BD4118" w:rsidRDefault="00BD4118" w:rsidP="00BD4118">
      <w:pPr>
        <w:spacing w:after="0" w:line="240" w:lineRule="auto"/>
        <w:rPr>
          <w:rFonts w:eastAsiaTheme="minorEastAsia"/>
          <w:lang w:val="en-US" w:eastAsia="nl-NL"/>
        </w:rPr>
      </w:pPr>
    </w:p>
    <w:p w14:paraId="0BA08D73" w14:textId="77777777" w:rsidR="00BD4118" w:rsidRPr="00BD4118" w:rsidRDefault="00BD4118" w:rsidP="00BD4118">
      <w:pPr>
        <w:spacing w:after="0" w:line="240" w:lineRule="auto"/>
        <w:rPr>
          <w:rStyle w:val="style-scope"/>
          <w:rFonts w:eastAsiaTheme="minorEastAsia"/>
          <w:b/>
          <w:i/>
          <w:lang w:val="en-US" w:eastAsia="nl-NL"/>
        </w:rPr>
      </w:pPr>
    </w:p>
    <w:sectPr w:rsidR="00BD4118" w:rsidRPr="00BD4118" w:rsidSect="00F35125">
      <w:headerReference w:type="default" r:id="rId9"/>
      <w:footerReference w:type="default" r:id="rId10"/>
      <w:pgSz w:w="11906" w:h="16838"/>
      <w:pgMar w:top="1417" w:right="1417" w:bottom="1417" w:left="130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BD0CA0" w14:textId="77777777" w:rsidR="00F35125" w:rsidRDefault="00F35125" w:rsidP="00181D2B">
      <w:pPr>
        <w:spacing w:after="0" w:line="240" w:lineRule="auto"/>
      </w:pPr>
      <w:r>
        <w:separator/>
      </w:r>
    </w:p>
  </w:endnote>
  <w:endnote w:type="continuationSeparator" w:id="0">
    <w:p w14:paraId="7174BED9" w14:textId="77777777" w:rsidR="00F35125" w:rsidRDefault="00F35125" w:rsidP="00181D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BE3E0F" w14:textId="35D34B5C" w:rsidR="00F35125" w:rsidRPr="00F273BF" w:rsidRDefault="000971C7" w:rsidP="006130CF">
    <w:pPr>
      <w:pStyle w:val="Voettekst"/>
      <w:rPr>
        <w:rFonts w:cs="Arial"/>
        <w:sz w:val="20"/>
        <w:lang w:val="en-US"/>
      </w:rPr>
    </w:pPr>
    <w:r w:rsidRPr="00F273BF">
      <w:rPr>
        <w:rFonts w:cs="Arial"/>
        <w:sz w:val="20"/>
        <w:lang w:val="en-US"/>
      </w:rPr>
      <w:t>W</w:t>
    </w:r>
    <w:r w:rsidR="001C31BB">
      <w:rPr>
        <w:rFonts w:cs="Arial"/>
        <w:sz w:val="20"/>
        <w:lang w:val="en-US"/>
      </w:rPr>
      <w:t>K</w:t>
    </w:r>
    <w:r w:rsidR="00B4214C">
      <w:rPr>
        <w:rFonts w:cs="Arial"/>
        <w:sz w:val="20"/>
        <w:lang w:val="en-US"/>
      </w:rPr>
      <w:t>2</w:t>
    </w:r>
    <w:r w:rsidR="00BD4118">
      <w:rPr>
        <w:rFonts w:cs="Arial"/>
        <w:sz w:val="20"/>
        <w:lang w:val="en-US"/>
      </w:rPr>
      <w:t>2</w:t>
    </w:r>
    <w:r w:rsidR="009628C0">
      <w:rPr>
        <w:rFonts w:cs="Arial"/>
        <w:sz w:val="20"/>
        <w:lang w:val="en-US"/>
      </w:rPr>
      <w:t xml:space="preserve"> </w:t>
    </w:r>
    <w:r w:rsidRPr="00F273BF">
      <w:rPr>
        <w:rFonts w:cs="Arial"/>
        <w:sz w:val="20"/>
        <w:lang w:val="en-US"/>
      </w:rPr>
      <w:t xml:space="preserve">Luisteren - </w:t>
    </w:r>
    <w:r w:rsidR="0089219D" w:rsidRPr="00F273BF">
      <w:rPr>
        <w:rFonts w:cs="Arial"/>
        <w:sz w:val="20"/>
        <w:lang w:val="en-US"/>
      </w:rPr>
      <w:t>Actuele opdracht</w:t>
    </w:r>
    <w:r w:rsidRPr="00F273BF">
      <w:rPr>
        <w:rFonts w:cs="Arial"/>
        <w:sz w:val="20"/>
        <w:lang w:val="en-US"/>
      </w:rPr>
      <w:t xml:space="preserve">- </w:t>
    </w:r>
    <w:r w:rsidR="00F35125" w:rsidRPr="00F273BF">
      <w:rPr>
        <w:rFonts w:cs="Arial"/>
        <w:sz w:val="20"/>
        <w:lang w:val="en-US"/>
      </w:rPr>
      <w:t>Malmberg Engels</w:t>
    </w:r>
    <w:r w:rsidR="0041711F" w:rsidRPr="00F273BF">
      <w:rPr>
        <w:rFonts w:cs="Arial"/>
        <w:sz w:val="20"/>
        <w:lang w:val="en-US"/>
      </w:rPr>
      <w:t xml:space="preserve"> 2019-2020</w:t>
    </w:r>
  </w:p>
  <w:p w14:paraId="52D06833" w14:textId="77777777" w:rsidR="0089219D" w:rsidRPr="00F273BF" w:rsidRDefault="0089219D" w:rsidP="0089219D">
    <w:pPr>
      <w:pStyle w:val="Voettekst"/>
      <w:rPr>
        <w:rFonts w:cs="Arial"/>
        <w:sz w:val="20"/>
        <w:lang w:val="en-US"/>
      </w:rPr>
    </w:pPr>
  </w:p>
  <w:p w14:paraId="0B190F77" w14:textId="77777777" w:rsidR="00F273BF" w:rsidRPr="0074604C" w:rsidRDefault="00F273BF" w:rsidP="00F273BF">
    <w:pPr>
      <w:pStyle w:val="Voettekst"/>
      <w:rPr>
        <w:rFonts w:cs="Arial"/>
        <w:b/>
        <w:bCs/>
        <w:color w:val="000000" w:themeColor="text1"/>
        <w:sz w:val="20"/>
        <w:u w:val="single"/>
      </w:rPr>
    </w:pPr>
    <w:r w:rsidRPr="0074604C">
      <w:rPr>
        <w:rFonts w:cs="Arial"/>
        <w:color w:val="000000" w:themeColor="text1"/>
        <w:sz w:val="20"/>
      </w:rPr>
      <w:t>Nieuwsgierig wat de methode Engels van Mal</w:t>
    </w:r>
    <w:r>
      <w:rPr>
        <w:rFonts w:cs="Arial"/>
        <w:color w:val="000000" w:themeColor="text1"/>
        <w:sz w:val="20"/>
      </w:rPr>
      <w:t xml:space="preserve">mberg nog meer te bieden heeft? </w:t>
    </w:r>
    <w:r w:rsidRPr="0074604C">
      <w:rPr>
        <w:rFonts w:cs="Arial"/>
        <w:color w:val="000000" w:themeColor="text1"/>
        <w:sz w:val="20"/>
      </w:rPr>
      <w:t xml:space="preserve">Kijk op: </w:t>
    </w:r>
    <w:hyperlink r:id="rId1" w:history="1">
      <w:r w:rsidRPr="002615E7">
        <w:rPr>
          <w:rStyle w:val="Hyperlink"/>
          <w:rFonts w:cs="Arial"/>
          <w:b/>
          <w:bCs/>
          <w:sz w:val="20"/>
        </w:rPr>
        <w:t>malmberg.nl</w:t>
      </w:r>
    </w:hyperlink>
  </w:p>
  <w:p w14:paraId="0FD2A984" w14:textId="1AC82001" w:rsidR="0089219D" w:rsidRPr="00F273BF" w:rsidRDefault="0089219D" w:rsidP="0089219D">
    <w:pPr>
      <w:pStyle w:val="Voettekst"/>
      <w:jc w:val="right"/>
      <w:rPr>
        <w:rFonts w:cs="Arial"/>
        <w:color w:val="000000" w:themeColor="text1"/>
        <w:sz w:val="20"/>
      </w:rPr>
    </w:pPr>
    <w:r w:rsidRPr="00F273BF">
      <w:rPr>
        <w:rFonts w:cs="Arial"/>
        <w:color w:val="000000" w:themeColor="text1"/>
        <w:sz w:val="16"/>
        <w:szCs w:val="16"/>
      </w:rPr>
      <w:t>© Malmberg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73CFF1" w14:textId="77777777" w:rsidR="00F35125" w:rsidRDefault="00F35125" w:rsidP="00181D2B">
      <w:pPr>
        <w:spacing w:after="0" w:line="240" w:lineRule="auto"/>
      </w:pPr>
      <w:r>
        <w:separator/>
      </w:r>
    </w:p>
  </w:footnote>
  <w:footnote w:type="continuationSeparator" w:id="0">
    <w:p w14:paraId="5CB864E5" w14:textId="77777777" w:rsidR="00F35125" w:rsidRDefault="00F35125" w:rsidP="00181D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A93CBA" w14:textId="77777777" w:rsidR="0089219D" w:rsidRDefault="0089219D" w:rsidP="0089219D">
    <w:pPr>
      <w:pStyle w:val="Koptekst"/>
    </w:pPr>
    <w:r>
      <w:rPr>
        <w:noProof/>
        <w:lang w:val="en-US" w:eastAsia="nl-NL"/>
      </w:rPr>
      <w:drawing>
        <wp:anchor distT="0" distB="0" distL="114300" distR="114300" simplePos="0" relativeHeight="251661312" behindDoc="0" locked="0" layoutInCell="1" allowOverlap="1" wp14:anchorId="5DDB093C" wp14:editId="36FE2554">
          <wp:simplePos x="0" y="0"/>
          <wp:positionH relativeFrom="margin">
            <wp:posOffset>2780665</wp:posOffset>
          </wp:positionH>
          <wp:positionV relativeFrom="topMargin">
            <wp:posOffset>441960</wp:posOffset>
          </wp:positionV>
          <wp:extent cx="1202055" cy="238125"/>
          <wp:effectExtent l="0" t="0" r="0" b="9525"/>
          <wp:wrapSquare wrapText="bothSides"/>
          <wp:docPr id="3" name="Afbeelding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2055" cy="238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nl-NL"/>
      </w:rPr>
      <w:drawing>
        <wp:anchor distT="0" distB="0" distL="114300" distR="114300" simplePos="0" relativeHeight="251662336" behindDoc="0" locked="0" layoutInCell="1" allowOverlap="1" wp14:anchorId="4EEADBE2" wp14:editId="23025B2C">
          <wp:simplePos x="0" y="0"/>
          <wp:positionH relativeFrom="margin">
            <wp:posOffset>4138295</wp:posOffset>
          </wp:positionH>
          <wp:positionV relativeFrom="topMargin">
            <wp:posOffset>313055</wp:posOffset>
          </wp:positionV>
          <wp:extent cx="1104900" cy="415290"/>
          <wp:effectExtent l="0" t="0" r="0" b="3810"/>
          <wp:wrapSquare wrapText="bothSides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415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" w:hAnsi="Arial" w:cs="Arial"/>
        <w:b/>
        <w:noProof/>
        <w:sz w:val="36"/>
        <w:szCs w:val="36"/>
        <w:lang w:val="en-US" w:eastAsia="nl-NL"/>
      </w:rPr>
      <w:drawing>
        <wp:anchor distT="0" distB="0" distL="114300" distR="114300" simplePos="0" relativeHeight="251660288" behindDoc="0" locked="0" layoutInCell="1" allowOverlap="1" wp14:anchorId="2C707A4E" wp14:editId="7210DB93">
          <wp:simplePos x="0" y="0"/>
          <wp:positionH relativeFrom="margin">
            <wp:posOffset>1507490</wp:posOffset>
          </wp:positionH>
          <wp:positionV relativeFrom="topMargin">
            <wp:posOffset>405130</wp:posOffset>
          </wp:positionV>
          <wp:extent cx="1261745" cy="351790"/>
          <wp:effectExtent l="0" t="0" r="0" b="0"/>
          <wp:wrapSquare wrapText="bothSides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1745" cy="351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B4EE0">
      <w:rPr>
        <w:rFonts w:ascii="Arial" w:hAnsi="Arial" w:cs="Arial"/>
        <w:noProof/>
        <w:color w:val="0000FF"/>
        <w:sz w:val="24"/>
        <w:szCs w:val="24"/>
        <w:lang w:val="en-US" w:eastAsia="nl-NL"/>
      </w:rPr>
      <w:drawing>
        <wp:anchor distT="0" distB="0" distL="114300" distR="114300" simplePos="0" relativeHeight="251659264" behindDoc="0" locked="0" layoutInCell="1" allowOverlap="1" wp14:anchorId="0BC47D0F" wp14:editId="0BFE563C">
          <wp:simplePos x="0" y="0"/>
          <wp:positionH relativeFrom="margin">
            <wp:posOffset>-616585</wp:posOffset>
          </wp:positionH>
          <wp:positionV relativeFrom="topMargin">
            <wp:posOffset>260350</wp:posOffset>
          </wp:positionV>
          <wp:extent cx="2108200" cy="465455"/>
          <wp:effectExtent l="0" t="0" r="6350" b="0"/>
          <wp:wrapSquare wrapText="bothSides"/>
          <wp:docPr id="5" name="Afbeelding 5" descr="logo">
            <a:hlinkClick xmlns:a="http://schemas.openxmlformats.org/drawingml/2006/main" r:id="rId4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logo">
                    <a:hlinkClick r:id="rId4"/>
                  </pic:cNvPr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08200" cy="465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7091"/>
    <w:multiLevelType w:val="hybridMultilevel"/>
    <w:tmpl w:val="F0801364"/>
    <w:lvl w:ilvl="0" w:tplc="2EB2E3E8">
      <w:start w:val="1"/>
      <w:numFmt w:val="decimal"/>
      <w:pStyle w:val="Lijstalinea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4600A5"/>
    <w:multiLevelType w:val="hybridMultilevel"/>
    <w:tmpl w:val="EEB425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C97C44"/>
    <w:multiLevelType w:val="hybridMultilevel"/>
    <w:tmpl w:val="1FD242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ED0087"/>
    <w:multiLevelType w:val="hybridMultilevel"/>
    <w:tmpl w:val="D2EEA0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4F447F"/>
    <w:multiLevelType w:val="hybridMultilevel"/>
    <w:tmpl w:val="20B633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693035"/>
    <w:multiLevelType w:val="hybridMultilevel"/>
    <w:tmpl w:val="2626E6D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562414"/>
    <w:multiLevelType w:val="hybridMultilevel"/>
    <w:tmpl w:val="BDDC24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45C01B0C"/>
    <w:multiLevelType w:val="hybridMultilevel"/>
    <w:tmpl w:val="AEAC69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490511"/>
    <w:multiLevelType w:val="hybridMultilevel"/>
    <w:tmpl w:val="B456D9F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56511C7D"/>
    <w:multiLevelType w:val="hybridMultilevel"/>
    <w:tmpl w:val="31F03C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A4137B0"/>
    <w:multiLevelType w:val="hybridMultilevel"/>
    <w:tmpl w:val="1F6CD8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467A17"/>
    <w:multiLevelType w:val="hybridMultilevel"/>
    <w:tmpl w:val="4B44EA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AA416F"/>
    <w:multiLevelType w:val="hybridMultilevel"/>
    <w:tmpl w:val="047A3B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D25F8A"/>
    <w:multiLevelType w:val="hybridMultilevel"/>
    <w:tmpl w:val="FE7C9B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85B29DB"/>
    <w:multiLevelType w:val="hybridMultilevel"/>
    <w:tmpl w:val="DA00D5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CE22AF"/>
    <w:multiLevelType w:val="hybridMultilevel"/>
    <w:tmpl w:val="5B1E127E"/>
    <w:lvl w:ilvl="0" w:tplc="DB6A09A4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D4B1237"/>
    <w:multiLevelType w:val="hybridMultilevel"/>
    <w:tmpl w:val="DEFE49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7669E8"/>
    <w:multiLevelType w:val="hybridMultilevel"/>
    <w:tmpl w:val="67E88AE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41A65BC"/>
    <w:multiLevelType w:val="hybridMultilevel"/>
    <w:tmpl w:val="638A22B8"/>
    <w:lvl w:ilvl="0" w:tplc="725464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77AA0F31"/>
    <w:multiLevelType w:val="hybridMultilevel"/>
    <w:tmpl w:val="09AA3F3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7AD1098E"/>
    <w:multiLevelType w:val="hybridMultilevel"/>
    <w:tmpl w:val="5C6640B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516F52"/>
    <w:multiLevelType w:val="hybridMultilevel"/>
    <w:tmpl w:val="E43420A2"/>
    <w:lvl w:ilvl="0" w:tplc="3924A6C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0"/>
  </w:num>
  <w:num w:numId="3">
    <w:abstractNumId w:val="13"/>
  </w:num>
  <w:num w:numId="4">
    <w:abstractNumId w:val="18"/>
  </w:num>
  <w:num w:numId="5">
    <w:abstractNumId w:val="21"/>
  </w:num>
  <w:num w:numId="6">
    <w:abstractNumId w:val="12"/>
  </w:num>
  <w:num w:numId="7">
    <w:abstractNumId w:val="6"/>
  </w:num>
  <w:num w:numId="8">
    <w:abstractNumId w:val="8"/>
  </w:num>
  <w:num w:numId="9">
    <w:abstractNumId w:val="15"/>
  </w:num>
  <w:num w:numId="10">
    <w:abstractNumId w:val="3"/>
  </w:num>
  <w:num w:numId="11">
    <w:abstractNumId w:val="16"/>
  </w:num>
  <w:num w:numId="12">
    <w:abstractNumId w:val="9"/>
  </w:num>
  <w:num w:numId="13">
    <w:abstractNumId w:val="10"/>
  </w:num>
  <w:num w:numId="14">
    <w:abstractNumId w:val="14"/>
  </w:num>
  <w:num w:numId="15">
    <w:abstractNumId w:val="2"/>
  </w:num>
  <w:num w:numId="16">
    <w:abstractNumId w:val="1"/>
  </w:num>
  <w:num w:numId="17">
    <w:abstractNumId w:val="7"/>
  </w:num>
  <w:num w:numId="18">
    <w:abstractNumId w:val="11"/>
  </w:num>
  <w:num w:numId="19">
    <w:abstractNumId w:val="17"/>
  </w:num>
  <w:num w:numId="20">
    <w:abstractNumId w:val="5"/>
  </w:num>
  <w:num w:numId="21">
    <w:abstractNumId w:val="0"/>
  </w:num>
  <w:num w:numId="22">
    <w:abstractNumId w:val="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1D2B"/>
    <w:rsid w:val="00036ABF"/>
    <w:rsid w:val="000420AC"/>
    <w:rsid w:val="000971C7"/>
    <w:rsid w:val="000C712E"/>
    <w:rsid w:val="00141EFC"/>
    <w:rsid w:val="00181D2B"/>
    <w:rsid w:val="001B4EE0"/>
    <w:rsid w:val="001C31BB"/>
    <w:rsid w:val="002548BC"/>
    <w:rsid w:val="002A001C"/>
    <w:rsid w:val="002A4136"/>
    <w:rsid w:val="002F475A"/>
    <w:rsid w:val="0030768C"/>
    <w:rsid w:val="00363ABD"/>
    <w:rsid w:val="00394F91"/>
    <w:rsid w:val="0041711F"/>
    <w:rsid w:val="0045454C"/>
    <w:rsid w:val="004E1E88"/>
    <w:rsid w:val="004F133B"/>
    <w:rsid w:val="005D6551"/>
    <w:rsid w:val="006130CF"/>
    <w:rsid w:val="00665D0E"/>
    <w:rsid w:val="0068640B"/>
    <w:rsid w:val="006E738B"/>
    <w:rsid w:val="00711A38"/>
    <w:rsid w:val="0072308C"/>
    <w:rsid w:val="00796419"/>
    <w:rsid w:val="007F58AC"/>
    <w:rsid w:val="0089219D"/>
    <w:rsid w:val="00894919"/>
    <w:rsid w:val="008D0ED5"/>
    <w:rsid w:val="009339FD"/>
    <w:rsid w:val="00946CD5"/>
    <w:rsid w:val="009628C0"/>
    <w:rsid w:val="00A51EC1"/>
    <w:rsid w:val="00A635E2"/>
    <w:rsid w:val="00A705EF"/>
    <w:rsid w:val="00B4214C"/>
    <w:rsid w:val="00BD4118"/>
    <w:rsid w:val="00CF3D52"/>
    <w:rsid w:val="00CF781D"/>
    <w:rsid w:val="00D11C8E"/>
    <w:rsid w:val="00DC4026"/>
    <w:rsid w:val="00DD607B"/>
    <w:rsid w:val="00E055C9"/>
    <w:rsid w:val="00E769CB"/>
    <w:rsid w:val="00E8322F"/>
    <w:rsid w:val="00EB239D"/>
    <w:rsid w:val="00EC5719"/>
    <w:rsid w:val="00ED692B"/>
    <w:rsid w:val="00F06EFF"/>
    <w:rsid w:val="00F273BF"/>
    <w:rsid w:val="00F34213"/>
    <w:rsid w:val="00F34FD1"/>
    <w:rsid w:val="00F35125"/>
    <w:rsid w:val="00F463EB"/>
    <w:rsid w:val="00F87C57"/>
    <w:rsid w:val="00FC5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51BF50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5D6551"/>
    <w:pPr>
      <w:numPr>
        <w:numId w:val="22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181D2B"/>
    <w:pPr>
      <w:spacing w:after="200" w:line="276" w:lineRule="auto"/>
    </w:pPr>
    <w:rPr>
      <w:rFonts w:ascii="Calibri" w:eastAsia="Calibri" w:hAnsi="Calibri" w:cs="Times New Roman"/>
      <w:sz w:val="22"/>
      <w:szCs w:val="22"/>
      <w:lang w:val="nl-NL"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Voettekst">
    <w:name w:val="footer"/>
    <w:basedOn w:val="Normaal"/>
    <w:link w:val="VoettekstTeken"/>
    <w:uiPriority w:val="99"/>
    <w:unhideWhenUsed/>
    <w:rsid w:val="00181D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181D2B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181D2B"/>
    <w:rPr>
      <w:rFonts w:ascii="Lucida Grande" w:eastAsia="Calibri" w:hAnsi="Lucida Grande" w:cs="Lucida Grande"/>
      <w:sz w:val="18"/>
      <w:szCs w:val="18"/>
      <w:lang w:val="nl-NL" w:eastAsia="en-US"/>
    </w:rPr>
  </w:style>
  <w:style w:type="paragraph" w:styleId="Koptekst">
    <w:name w:val="header"/>
    <w:basedOn w:val="Normaal"/>
    <w:link w:val="KoptekstTeken"/>
    <w:uiPriority w:val="99"/>
    <w:unhideWhenUsed/>
    <w:rsid w:val="00181D2B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KoptekstTeken">
    <w:name w:val="Koptekst Teken"/>
    <w:basedOn w:val="Standaardalinea-lettertype"/>
    <w:link w:val="Koptekst"/>
    <w:uiPriority w:val="99"/>
    <w:rsid w:val="00181D2B"/>
    <w:rPr>
      <w:rFonts w:ascii="Calibri" w:eastAsia="Calibri" w:hAnsi="Calibri" w:cs="Times New Roman"/>
      <w:sz w:val="22"/>
      <w:szCs w:val="22"/>
      <w:lang w:val="nl-NL" w:eastAsia="en-US"/>
    </w:rPr>
  </w:style>
  <w:style w:type="character" w:customStyle="1" w:styleId="st">
    <w:name w:val="st"/>
    <w:basedOn w:val="Standaardalinea-lettertype"/>
    <w:rsid w:val="00181D2B"/>
  </w:style>
  <w:style w:type="character" w:styleId="Nadruk">
    <w:name w:val="Emphasis"/>
    <w:basedOn w:val="Standaardalinea-lettertype"/>
    <w:uiPriority w:val="20"/>
    <w:qFormat/>
    <w:rsid w:val="00181D2B"/>
    <w:rPr>
      <w:i/>
      <w:iCs/>
    </w:rPr>
  </w:style>
  <w:style w:type="character" w:styleId="Zwaar">
    <w:name w:val="Strong"/>
    <w:basedOn w:val="Standaardalinea-lettertype"/>
    <w:uiPriority w:val="22"/>
    <w:qFormat/>
    <w:rsid w:val="00181D2B"/>
    <w:rPr>
      <w:b/>
      <w:bCs/>
    </w:rPr>
  </w:style>
  <w:style w:type="character" w:styleId="Hyperlink">
    <w:name w:val="Hyperlink"/>
    <w:basedOn w:val="Standaardalinea-lettertype"/>
    <w:uiPriority w:val="99"/>
    <w:unhideWhenUsed/>
    <w:rsid w:val="0068640B"/>
    <w:rPr>
      <w:color w:val="0000FF" w:themeColor="hyperlink"/>
      <w:u w:val="single"/>
    </w:rPr>
  </w:style>
  <w:style w:type="character" w:customStyle="1" w:styleId="tgc">
    <w:name w:val="_tgc"/>
    <w:basedOn w:val="Standaardalinea-lettertype"/>
    <w:rsid w:val="006130CF"/>
  </w:style>
  <w:style w:type="paragraph" w:styleId="Lijstalinea">
    <w:name w:val="List Paragraph"/>
    <w:basedOn w:val="Normaal"/>
    <w:autoRedefine/>
    <w:uiPriority w:val="34"/>
    <w:qFormat/>
    <w:rsid w:val="005D6551"/>
    <w:pPr>
      <w:numPr>
        <w:numId w:val="22"/>
      </w:numPr>
      <w:spacing w:after="0" w:line="240" w:lineRule="auto"/>
    </w:pPr>
    <w:rPr>
      <w:szCs w:val="20"/>
    </w:rPr>
  </w:style>
  <w:style w:type="character" w:customStyle="1" w:styleId="deftext">
    <w:name w:val="def_text"/>
    <w:basedOn w:val="Standaardalinea-lettertype"/>
    <w:rsid w:val="00F273BF"/>
  </w:style>
  <w:style w:type="character" w:customStyle="1" w:styleId="style-scope">
    <w:name w:val="style-scope"/>
    <w:basedOn w:val="Standaardalinea-lettertype"/>
    <w:rsid w:val="002A001C"/>
  </w:style>
  <w:style w:type="table" w:styleId="Tabelraster">
    <w:name w:val="Table Grid"/>
    <w:basedOn w:val="Standaardtabel"/>
    <w:uiPriority w:val="59"/>
    <w:rsid w:val="005D6551"/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malmberg.nl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4" Type="http://schemas.openxmlformats.org/officeDocument/2006/relationships/hyperlink" Target="https://toegang.malmberg.nl/startpage/?wicket:interface=:1:logoMalmbergLink::ILinkListener::" TargetMode="External"/><Relationship Id="rId5" Type="http://schemas.openxmlformats.org/officeDocument/2006/relationships/image" Target="media/image4.png"/><Relationship Id="rId1" Type="http://schemas.openxmlformats.org/officeDocument/2006/relationships/image" Target="media/image1.jpe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57F9964-BB39-FC40-8217-2F67E41914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</Pages>
  <Words>124</Words>
  <Characters>542</Characters>
  <Application>Microsoft Macintosh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Ovis</Company>
  <LinksUpToDate>false</LinksUpToDate>
  <CharactersWithSpaces>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Schaap</dc:creator>
  <cp:keywords/>
  <dc:description/>
  <cp:lastModifiedBy>Lucie Schaap</cp:lastModifiedBy>
  <cp:revision>51</cp:revision>
  <dcterms:created xsi:type="dcterms:W3CDTF">2016-10-07T10:52:00Z</dcterms:created>
  <dcterms:modified xsi:type="dcterms:W3CDTF">2020-05-22T09:57:00Z</dcterms:modified>
</cp:coreProperties>
</file>