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69DB1A45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4B5E04">
        <w:rPr>
          <w:rFonts w:cs="Arial"/>
          <w:b/>
          <w:noProof/>
          <w:sz w:val="28"/>
          <w:szCs w:val="28"/>
          <w:lang w:val="en-GB"/>
        </w:rPr>
        <w:t xml:space="preserve">DIY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5287BB71" w:rsidR="006130CF" w:rsidRPr="00552F8A" w:rsidRDefault="00B95EED" w:rsidP="007E665D">
      <w:pPr>
        <w:spacing w:after="0" w:line="36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4B5E04">
        <w:rPr>
          <w:rFonts w:cs="Arial"/>
          <w:i/>
          <w:noProof/>
          <w:lang w:val="en-GB"/>
        </w:rPr>
        <w:t>20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2019-2020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6287921A" w14:textId="77777777" w:rsidR="00181D2B" w:rsidRPr="00552F8A" w:rsidRDefault="00181D2B" w:rsidP="007E665D">
      <w:pPr>
        <w:pStyle w:val="Geenafstand"/>
        <w:spacing w:before="120"/>
        <w:rPr>
          <w:rFonts w:cs="Arial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  <w:r w:rsidRPr="00552F8A">
        <w:rPr>
          <w:rFonts w:cs="Arial"/>
          <w:lang w:val="en-GB"/>
        </w:rPr>
        <w:t xml:space="preserve"> (voorbeelduitwerking)</w:t>
      </w:r>
    </w:p>
    <w:p w14:paraId="26660CD6" w14:textId="555660A4" w:rsidR="004B5E04" w:rsidRPr="004B5E04" w:rsidRDefault="00F35125" w:rsidP="004B5E04">
      <w:pPr>
        <w:spacing w:after="0" w:line="240" w:lineRule="auto"/>
        <w:ind w:left="567" w:hanging="567"/>
        <w:rPr>
          <w:rFonts w:eastAsia="Times New Roman"/>
        </w:rPr>
      </w:pPr>
      <w:r w:rsidRPr="00552F8A">
        <w:rPr>
          <w:rFonts w:cs="Arial"/>
          <w:lang w:val="en-GB"/>
        </w:rPr>
        <w:t>a</w:t>
      </w:r>
      <w:r w:rsidRPr="00552F8A">
        <w:rPr>
          <w:rFonts w:cs="Arial"/>
          <w:lang w:val="en-GB"/>
        </w:rPr>
        <w:tab/>
      </w:r>
      <w:r w:rsidR="004B5E04">
        <w:rPr>
          <w:rFonts w:cs="Arial"/>
          <w:lang w:val="en-GB"/>
        </w:rPr>
        <w:t xml:space="preserve">(voorbeeld) </w:t>
      </w:r>
      <w:r w:rsidR="004B5E04">
        <w:rPr>
          <w:rFonts w:eastAsia="Times New Roman"/>
        </w:rPr>
        <w:t xml:space="preserve">CD - compact disc; </w:t>
      </w:r>
      <w:r w:rsidR="004B5E04">
        <w:rPr>
          <w:rFonts w:cs="Arial"/>
          <w:lang w:val="en-GB"/>
        </w:rPr>
        <w:t xml:space="preserve">Dr - Doctor; </w:t>
      </w:r>
      <w:r w:rsidR="004B5E04" w:rsidRPr="004B5E04">
        <w:rPr>
          <w:rFonts w:eastAsia="Times New Roman"/>
        </w:rPr>
        <w:t>DVD</w:t>
      </w:r>
      <w:r w:rsidR="004B5E04">
        <w:rPr>
          <w:rFonts w:eastAsia="Times New Roman"/>
        </w:rPr>
        <w:t xml:space="preserve"> - </w:t>
      </w:r>
      <w:r w:rsidR="004B5E04" w:rsidRPr="004B5E04">
        <w:rPr>
          <w:rFonts w:eastAsia="Times New Roman"/>
        </w:rPr>
        <w:t>d</w:t>
      </w:r>
      <w:r w:rsidR="004B5E04">
        <w:rPr>
          <w:rFonts w:eastAsia="Times New Roman"/>
        </w:rPr>
        <w:t xml:space="preserve">igital </w:t>
      </w:r>
      <w:r w:rsidR="004B5E04" w:rsidRPr="004B5E04">
        <w:rPr>
          <w:rFonts w:eastAsia="Times New Roman"/>
        </w:rPr>
        <w:t>v</w:t>
      </w:r>
      <w:r w:rsidR="004B5E04">
        <w:rPr>
          <w:rFonts w:eastAsia="Times New Roman"/>
        </w:rPr>
        <w:t xml:space="preserve">ideo </w:t>
      </w:r>
      <w:r w:rsidR="004B5E04" w:rsidRPr="004B5E04">
        <w:rPr>
          <w:rFonts w:eastAsia="Times New Roman"/>
        </w:rPr>
        <w:t>d</w:t>
      </w:r>
      <w:r w:rsidR="004B5E04">
        <w:rPr>
          <w:rFonts w:eastAsia="Times New Roman"/>
        </w:rPr>
        <w:t xml:space="preserve">isc; </w:t>
      </w:r>
      <w:r w:rsidR="004B5E04">
        <w:rPr>
          <w:rFonts w:cs="Arial"/>
          <w:lang w:val="en-GB"/>
        </w:rPr>
        <w:t xml:space="preserve">EU - European Union; </w:t>
      </w:r>
      <w:r w:rsidR="004B5E04">
        <w:rPr>
          <w:rFonts w:eastAsia="Times New Roman"/>
        </w:rPr>
        <w:t xml:space="preserve">kg - kilogram; </w:t>
      </w:r>
      <w:r w:rsidR="004B5E04" w:rsidRPr="004B5E04">
        <w:rPr>
          <w:rFonts w:eastAsia="Times New Roman"/>
        </w:rPr>
        <w:t>km</w:t>
      </w:r>
      <w:r w:rsidR="004B5E04">
        <w:rPr>
          <w:rFonts w:eastAsia="Times New Roman"/>
        </w:rPr>
        <w:t xml:space="preserve"> - </w:t>
      </w:r>
      <w:r w:rsidR="004B5E04" w:rsidRPr="004B5E04">
        <w:rPr>
          <w:rFonts w:eastAsia="Times New Roman"/>
        </w:rPr>
        <w:t>k</w:t>
      </w:r>
      <w:r w:rsidR="004B5E04">
        <w:rPr>
          <w:rFonts w:eastAsia="Times New Roman"/>
        </w:rPr>
        <w:t>ilo</w:t>
      </w:r>
      <w:r w:rsidR="004B5E04" w:rsidRPr="004B5E04">
        <w:rPr>
          <w:rFonts w:eastAsia="Times New Roman"/>
        </w:rPr>
        <w:t>m</w:t>
      </w:r>
      <w:r w:rsidR="004B5E04">
        <w:rPr>
          <w:rFonts w:eastAsia="Times New Roman"/>
        </w:rPr>
        <w:t xml:space="preserve">eter; </w:t>
      </w:r>
      <w:r w:rsidR="004B5E04" w:rsidRPr="004B5E04">
        <w:rPr>
          <w:rFonts w:eastAsia="Times New Roman"/>
        </w:rPr>
        <w:t>ml</w:t>
      </w:r>
      <w:r w:rsidR="004B5E04">
        <w:rPr>
          <w:rFonts w:eastAsia="Times New Roman"/>
        </w:rPr>
        <w:t xml:space="preserve"> - </w:t>
      </w:r>
      <w:r w:rsidR="004B5E04" w:rsidRPr="004B5E04">
        <w:rPr>
          <w:rFonts w:eastAsia="Times New Roman"/>
        </w:rPr>
        <w:t>m</w:t>
      </w:r>
      <w:r w:rsidR="004B5E04">
        <w:rPr>
          <w:rFonts w:eastAsia="Times New Roman"/>
        </w:rPr>
        <w:t>illi</w:t>
      </w:r>
      <w:r w:rsidR="004B5E04" w:rsidRPr="004B5E04">
        <w:rPr>
          <w:rFonts w:eastAsia="Times New Roman"/>
        </w:rPr>
        <w:t>l</w:t>
      </w:r>
      <w:r w:rsidR="004B5E04">
        <w:rPr>
          <w:rFonts w:eastAsia="Times New Roman"/>
        </w:rPr>
        <w:t xml:space="preserve">iter; </w:t>
      </w:r>
      <w:r w:rsidR="004B5E04">
        <w:rPr>
          <w:rFonts w:cs="Arial"/>
          <w:lang w:val="en-GB"/>
        </w:rPr>
        <w:t xml:space="preserve">Mr - Mister; </w:t>
      </w:r>
      <w:r w:rsidR="004B5E04">
        <w:rPr>
          <w:rFonts w:eastAsia="Times New Roman"/>
        </w:rPr>
        <w:t xml:space="preserve">TV - television; </w:t>
      </w:r>
      <w:r w:rsidR="004B5E04">
        <w:rPr>
          <w:rFonts w:cs="Arial"/>
          <w:lang w:val="en-GB"/>
        </w:rPr>
        <w:t xml:space="preserve">UK - United Kingdom; USA - United States of America; </w:t>
      </w:r>
      <w:r w:rsidR="004B5E04">
        <w:rPr>
          <w:rFonts w:eastAsia="Times New Roman"/>
        </w:rPr>
        <w:t>etc.</w:t>
      </w:r>
    </w:p>
    <w:p w14:paraId="0D0D61C3" w14:textId="576F7A33" w:rsidR="006B0266" w:rsidRPr="007E665D" w:rsidRDefault="00F35125" w:rsidP="007E665D">
      <w:pPr>
        <w:spacing w:after="0" w:line="360" w:lineRule="auto"/>
        <w:ind w:left="567" w:hanging="567"/>
        <w:rPr>
          <w:rFonts w:eastAsia="Times New Roman"/>
        </w:rPr>
      </w:pPr>
      <w:r w:rsidRPr="00552F8A">
        <w:rPr>
          <w:rFonts w:cs="Arial"/>
          <w:lang w:val="en-GB"/>
        </w:rPr>
        <w:t>b</w:t>
      </w:r>
      <w:r w:rsidRPr="00552F8A">
        <w:rPr>
          <w:rFonts w:cs="Arial"/>
          <w:lang w:val="en-GB"/>
        </w:rPr>
        <w:tab/>
      </w:r>
      <w:r w:rsidR="004B5E04">
        <w:rPr>
          <w:rFonts w:eastAsia="Times New Roman"/>
        </w:rPr>
        <w:t>Someone who does things themselves, like decorating or repairing their home.</w:t>
      </w:r>
    </w:p>
    <w:p w14:paraId="3DDDEB47" w14:textId="77777777" w:rsidR="0052365F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4B5E04" w:rsidRPr="004B5E04" w14:paraId="26B1EB8E" w14:textId="77777777" w:rsidTr="007E665D">
        <w:tc>
          <w:tcPr>
            <w:tcW w:w="2235" w:type="dxa"/>
          </w:tcPr>
          <w:p w14:paraId="4988224C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physical distancing </w:t>
            </w:r>
          </w:p>
        </w:tc>
        <w:tc>
          <w:tcPr>
            <w:tcW w:w="7654" w:type="dxa"/>
          </w:tcPr>
          <w:p w14:paraId="069895A7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Style w:val="deftext"/>
                <w:rFonts w:eastAsia="Times New Roman"/>
              </w:rPr>
            </w:pPr>
            <w:r w:rsidRPr="004B5E04">
              <w:rPr>
                <w:rFonts w:eastAsia="Times New Roman"/>
              </w:rPr>
              <w:t>e.</w:t>
            </w:r>
            <w:r w:rsidRPr="004B5E04">
              <w:rPr>
                <w:rFonts w:eastAsia="Times New Roman"/>
              </w:rPr>
              <w:tab/>
            </w:r>
            <w:r w:rsidRPr="004B5E04">
              <w:rPr>
                <w:rStyle w:val="deftext"/>
                <w:rFonts w:eastAsia="Times New Roman"/>
              </w:rPr>
              <w:t>leaving a greater amount of space than usual between yourself and someone else</w:t>
            </w:r>
          </w:p>
        </w:tc>
      </w:tr>
      <w:tr w:rsidR="004B5E04" w:rsidRPr="004B5E04" w14:paraId="38A307BB" w14:textId="77777777" w:rsidTr="007E665D">
        <w:tc>
          <w:tcPr>
            <w:tcW w:w="2235" w:type="dxa"/>
          </w:tcPr>
          <w:p w14:paraId="12A66FCB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pandemic </w:t>
            </w:r>
          </w:p>
        </w:tc>
        <w:tc>
          <w:tcPr>
            <w:tcW w:w="7654" w:type="dxa"/>
          </w:tcPr>
          <w:p w14:paraId="161B83FC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k.</w:t>
            </w:r>
            <w:r w:rsidRPr="004B5E04">
              <w:rPr>
                <w:rFonts w:eastAsia="Times New Roman"/>
              </w:rPr>
              <w:tab/>
            </w:r>
            <w:r w:rsidRPr="004B5E04">
              <w:rPr>
                <w:rStyle w:val="deftext"/>
                <w:rFonts w:eastAsia="Times New Roman"/>
              </w:rPr>
              <w:t>situation in which which a disease (</w:t>
            </w:r>
            <w:r w:rsidRPr="004B5E04">
              <w:rPr>
                <w:rStyle w:val="deftext"/>
                <w:rFonts w:eastAsia="Times New Roman"/>
                <w:i/>
              </w:rPr>
              <w:t>ziekte</w:t>
            </w:r>
            <w:r w:rsidRPr="004B5E04">
              <w:rPr>
                <w:rStyle w:val="deftext"/>
                <w:rFonts w:eastAsia="Times New Roman"/>
              </w:rPr>
              <w:t>) spreads very quickly all over the world</w:t>
            </w:r>
          </w:p>
        </w:tc>
      </w:tr>
      <w:tr w:rsidR="004B5E04" w:rsidRPr="004B5E04" w14:paraId="1638E0B0" w14:textId="77777777" w:rsidTr="007E665D">
        <w:tc>
          <w:tcPr>
            <w:tcW w:w="2235" w:type="dxa"/>
          </w:tcPr>
          <w:p w14:paraId="616C58B7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non-medical </w:t>
            </w:r>
          </w:p>
        </w:tc>
        <w:tc>
          <w:tcPr>
            <w:tcW w:w="7654" w:type="dxa"/>
          </w:tcPr>
          <w:p w14:paraId="14943EC6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g.</w:t>
            </w:r>
            <w:r w:rsidRPr="004B5E04">
              <w:rPr>
                <w:rFonts w:eastAsia="Times New Roman"/>
              </w:rPr>
              <w:tab/>
              <w:t xml:space="preserve">not involving or relating to </w:t>
            </w:r>
            <w:r w:rsidRPr="004B5E04">
              <w:rPr>
                <w:rFonts w:eastAsia="Times New Roman"/>
                <w:bCs/>
              </w:rPr>
              <w:t>medical</w:t>
            </w:r>
            <w:r w:rsidRPr="004B5E04">
              <w:rPr>
                <w:rFonts w:eastAsia="Times New Roman"/>
              </w:rPr>
              <w:t xml:space="preserve"> care or other things to do with medicine</w:t>
            </w:r>
          </w:p>
        </w:tc>
      </w:tr>
      <w:tr w:rsidR="004B5E04" w:rsidRPr="004B5E04" w14:paraId="5D7339DB" w14:textId="77777777" w:rsidTr="007E665D">
        <w:tc>
          <w:tcPr>
            <w:tcW w:w="2235" w:type="dxa"/>
          </w:tcPr>
          <w:p w14:paraId="1F10809A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to sew </w:t>
            </w:r>
          </w:p>
        </w:tc>
        <w:tc>
          <w:tcPr>
            <w:tcW w:w="7654" w:type="dxa"/>
          </w:tcPr>
          <w:p w14:paraId="5722646B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f.</w:t>
            </w:r>
            <w:r w:rsidRPr="004B5E04">
              <w:rPr>
                <w:rFonts w:eastAsia="Times New Roman"/>
              </w:rPr>
              <w:tab/>
            </w:r>
            <w:r w:rsidRPr="004B5E04">
              <w:rPr>
                <w:rStyle w:val="deftext"/>
                <w:rFonts w:eastAsia="Times New Roman"/>
              </w:rPr>
              <w:t>to make or repair something by using a needle and thread</w:t>
            </w:r>
          </w:p>
        </w:tc>
      </w:tr>
      <w:tr w:rsidR="004B5E04" w:rsidRPr="004B5E04" w14:paraId="56B2A5AC" w14:textId="77777777" w:rsidTr="007E665D">
        <w:tc>
          <w:tcPr>
            <w:tcW w:w="2235" w:type="dxa"/>
          </w:tcPr>
          <w:p w14:paraId="287F705C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opportunity </w:t>
            </w:r>
          </w:p>
        </w:tc>
        <w:tc>
          <w:tcPr>
            <w:tcW w:w="7654" w:type="dxa"/>
          </w:tcPr>
          <w:p w14:paraId="3C063F2E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l.</w:t>
            </w:r>
            <w:r w:rsidRPr="004B5E04">
              <w:rPr>
                <w:rFonts w:eastAsia="Times New Roman"/>
              </w:rPr>
              <w:tab/>
              <w:t>situation that makes it possible to do something that you want to do or have to do</w:t>
            </w:r>
          </w:p>
        </w:tc>
      </w:tr>
      <w:tr w:rsidR="004B5E04" w:rsidRPr="004B5E04" w14:paraId="0E7CC682" w14:textId="77777777" w:rsidTr="007E665D">
        <w:tc>
          <w:tcPr>
            <w:tcW w:w="2235" w:type="dxa"/>
          </w:tcPr>
          <w:p w14:paraId="1E8A88C9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elastics </w:t>
            </w:r>
          </w:p>
        </w:tc>
        <w:tc>
          <w:tcPr>
            <w:tcW w:w="7654" w:type="dxa"/>
          </w:tcPr>
          <w:p w14:paraId="43AE3D91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n.</w:t>
            </w:r>
            <w:r w:rsidRPr="004B5E04">
              <w:rPr>
                <w:rFonts w:eastAsia="Times New Roman"/>
              </w:rPr>
              <w:tab/>
            </w:r>
            <w:r w:rsidRPr="004B5E04">
              <w:rPr>
                <w:rStyle w:val="deftext"/>
                <w:rFonts w:eastAsia="Times New Roman"/>
              </w:rPr>
              <w:t>a thin ring of rubber that is used for holding things together (like your hair)</w:t>
            </w:r>
          </w:p>
        </w:tc>
      </w:tr>
      <w:tr w:rsidR="004B5E04" w:rsidRPr="004B5E04" w14:paraId="023DA784" w14:textId="77777777" w:rsidTr="007E665D">
        <w:tc>
          <w:tcPr>
            <w:tcW w:w="2235" w:type="dxa"/>
          </w:tcPr>
          <w:p w14:paraId="63D8331B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bandana </w:t>
            </w:r>
          </w:p>
        </w:tc>
        <w:tc>
          <w:tcPr>
            <w:tcW w:w="7654" w:type="dxa"/>
          </w:tcPr>
          <w:p w14:paraId="782D7064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m.</w:t>
            </w:r>
            <w:r w:rsidRPr="004B5E04">
              <w:rPr>
                <w:rFonts w:eastAsia="Times New Roman"/>
              </w:rPr>
              <w:tab/>
            </w:r>
            <w:r w:rsidRPr="004B5E04">
              <w:rPr>
                <w:rStyle w:val="deftext"/>
                <w:rFonts w:eastAsia="Times New Roman"/>
              </w:rPr>
              <w:t>a square piece of cloth that is worn around the neck or head</w:t>
            </w:r>
          </w:p>
        </w:tc>
      </w:tr>
      <w:tr w:rsidR="004B5E04" w:rsidRPr="004B5E04" w14:paraId="474AF3AD" w14:textId="77777777" w:rsidTr="007E665D">
        <w:tc>
          <w:tcPr>
            <w:tcW w:w="2235" w:type="dxa"/>
          </w:tcPr>
          <w:p w14:paraId="125017BF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towel </w:t>
            </w:r>
          </w:p>
        </w:tc>
        <w:tc>
          <w:tcPr>
            <w:tcW w:w="7654" w:type="dxa"/>
          </w:tcPr>
          <w:p w14:paraId="25ABB4FC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h.</w:t>
            </w:r>
            <w:r w:rsidRPr="004B5E04">
              <w:rPr>
                <w:rFonts w:eastAsia="Times New Roman"/>
              </w:rPr>
              <w:tab/>
            </w:r>
            <w:r w:rsidRPr="004B5E04">
              <w:rPr>
                <w:rStyle w:val="deftext"/>
                <w:rFonts w:eastAsia="Times New Roman"/>
              </w:rPr>
              <w:t>a piece of cloth used for drying things</w:t>
            </w:r>
          </w:p>
        </w:tc>
      </w:tr>
      <w:tr w:rsidR="004B5E04" w:rsidRPr="004B5E04" w14:paraId="40C5456E" w14:textId="77777777" w:rsidTr="007E665D">
        <w:tc>
          <w:tcPr>
            <w:tcW w:w="2235" w:type="dxa"/>
          </w:tcPr>
          <w:p w14:paraId="2172FC4E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prevention </w:t>
            </w:r>
          </w:p>
        </w:tc>
        <w:tc>
          <w:tcPr>
            <w:tcW w:w="7654" w:type="dxa"/>
          </w:tcPr>
          <w:p w14:paraId="5346089D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o.</w:t>
            </w:r>
            <w:r w:rsidRPr="004B5E04">
              <w:rPr>
                <w:rFonts w:eastAsia="Times New Roman"/>
              </w:rPr>
              <w:tab/>
              <w:t>when you do things to stop other things from happening</w:t>
            </w:r>
          </w:p>
        </w:tc>
      </w:tr>
      <w:tr w:rsidR="004B5E04" w:rsidRPr="004B5E04" w14:paraId="33E03EB9" w14:textId="77777777" w:rsidTr="007E665D">
        <w:tc>
          <w:tcPr>
            <w:tcW w:w="2235" w:type="dxa"/>
          </w:tcPr>
          <w:p w14:paraId="6B0550FE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snug </w:t>
            </w:r>
          </w:p>
        </w:tc>
        <w:tc>
          <w:tcPr>
            <w:tcW w:w="7654" w:type="dxa"/>
          </w:tcPr>
          <w:p w14:paraId="46011DC7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b.</w:t>
            </w:r>
            <w:r w:rsidRPr="004B5E04">
              <w:rPr>
                <w:rFonts w:eastAsia="Times New Roman"/>
              </w:rPr>
              <w:tab/>
              <w:t xml:space="preserve">fitting closely </w:t>
            </w:r>
          </w:p>
        </w:tc>
      </w:tr>
      <w:tr w:rsidR="004B5E04" w:rsidRPr="004B5E04" w14:paraId="0C3EEF39" w14:textId="77777777" w:rsidTr="007E665D">
        <w:tc>
          <w:tcPr>
            <w:tcW w:w="2235" w:type="dxa"/>
          </w:tcPr>
          <w:p w14:paraId="3CD31A78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to secure </w:t>
            </w:r>
          </w:p>
        </w:tc>
        <w:tc>
          <w:tcPr>
            <w:tcW w:w="7654" w:type="dxa"/>
          </w:tcPr>
          <w:p w14:paraId="09AB5094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i.</w:t>
            </w:r>
            <w:r w:rsidRPr="004B5E04">
              <w:rPr>
                <w:rFonts w:eastAsia="Times New Roman"/>
              </w:rPr>
              <w:tab/>
            </w:r>
            <w:r w:rsidRPr="004B5E04">
              <w:rPr>
                <w:rStyle w:val="deftext"/>
                <w:rFonts w:eastAsia="Times New Roman"/>
              </w:rPr>
              <w:t>to put something in a place or position so that it will not move</w:t>
            </w:r>
          </w:p>
        </w:tc>
      </w:tr>
      <w:tr w:rsidR="004B5E04" w:rsidRPr="004B5E04" w14:paraId="24EDEC57" w14:textId="77777777" w:rsidTr="007E665D">
        <w:tc>
          <w:tcPr>
            <w:tcW w:w="2235" w:type="dxa"/>
          </w:tcPr>
          <w:p w14:paraId="656C0CAF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restrictions </w:t>
            </w:r>
          </w:p>
        </w:tc>
        <w:tc>
          <w:tcPr>
            <w:tcW w:w="7654" w:type="dxa"/>
          </w:tcPr>
          <w:p w14:paraId="7D2F9181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a.</w:t>
            </w:r>
            <w:r w:rsidRPr="004B5E04">
              <w:rPr>
                <w:rFonts w:eastAsia="Times New Roman"/>
              </w:rPr>
              <w:tab/>
              <w:t xml:space="preserve">difficulties; limitations </w:t>
            </w:r>
          </w:p>
        </w:tc>
      </w:tr>
      <w:tr w:rsidR="004B5E04" w:rsidRPr="004B5E04" w14:paraId="32471D06" w14:textId="77777777" w:rsidTr="007E665D">
        <w:tc>
          <w:tcPr>
            <w:tcW w:w="2235" w:type="dxa"/>
          </w:tcPr>
          <w:p w14:paraId="56907D6D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temporarily </w:t>
            </w:r>
          </w:p>
        </w:tc>
        <w:tc>
          <w:tcPr>
            <w:tcW w:w="7654" w:type="dxa"/>
          </w:tcPr>
          <w:p w14:paraId="0028A4CE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c.</w:t>
            </w:r>
            <w:r w:rsidRPr="004B5E04">
              <w:rPr>
                <w:rFonts w:eastAsia="Times New Roman"/>
              </w:rPr>
              <w:tab/>
            </w:r>
            <w:r w:rsidRPr="004B5E04">
              <w:rPr>
                <w:rStyle w:val="deftext"/>
                <w:rFonts w:eastAsia="Times New Roman"/>
              </w:rPr>
              <w:t>for a limited amount of time</w:t>
            </w:r>
            <w:r w:rsidRPr="004B5E04">
              <w:rPr>
                <w:rStyle w:val="bc"/>
                <w:rFonts w:eastAsia="Times New Roman"/>
              </w:rPr>
              <w:t xml:space="preserve">; </w:t>
            </w:r>
            <w:r w:rsidRPr="004B5E04">
              <w:rPr>
                <w:rStyle w:val="deftext"/>
                <w:rFonts w:eastAsia="Times New Roman"/>
              </w:rPr>
              <w:t>not permanent</w:t>
            </w:r>
          </w:p>
        </w:tc>
      </w:tr>
      <w:tr w:rsidR="004B5E04" w:rsidRPr="004B5E04" w14:paraId="24A08944" w14:textId="77777777" w:rsidTr="007E665D">
        <w:tc>
          <w:tcPr>
            <w:tcW w:w="2235" w:type="dxa"/>
          </w:tcPr>
          <w:p w14:paraId="6D312CC5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to donate </w:t>
            </w:r>
          </w:p>
        </w:tc>
        <w:tc>
          <w:tcPr>
            <w:tcW w:w="7654" w:type="dxa"/>
          </w:tcPr>
          <w:p w14:paraId="128F75A2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d.</w:t>
            </w:r>
            <w:r w:rsidRPr="004B5E04">
              <w:rPr>
                <w:rFonts w:eastAsia="Times New Roman"/>
              </w:rPr>
              <w:tab/>
              <w:t>to give money, food, clothes, etc. in order to help others</w:t>
            </w:r>
          </w:p>
        </w:tc>
      </w:tr>
      <w:tr w:rsidR="004B5E04" w:rsidRPr="004B5E04" w14:paraId="695789F4" w14:textId="77777777" w:rsidTr="007E665D">
        <w:tc>
          <w:tcPr>
            <w:tcW w:w="2235" w:type="dxa"/>
          </w:tcPr>
          <w:p w14:paraId="3DBEBF22" w14:textId="77777777" w:rsidR="004B5E04" w:rsidRPr="004B5E04" w:rsidRDefault="004B5E04" w:rsidP="004B5E04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4B5E04">
              <w:rPr>
                <w:rFonts w:ascii="Calibri" w:eastAsia="Times New Roman" w:hAnsi="Calibri"/>
                <w:sz w:val="22"/>
                <w:szCs w:val="22"/>
              </w:rPr>
              <w:t xml:space="preserve">pharmacy </w:t>
            </w:r>
          </w:p>
        </w:tc>
        <w:tc>
          <w:tcPr>
            <w:tcW w:w="7654" w:type="dxa"/>
          </w:tcPr>
          <w:p w14:paraId="59B7557D" w14:textId="77777777" w:rsidR="004B5E04" w:rsidRPr="004B5E04" w:rsidRDefault="004B5E04" w:rsidP="004B5E04">
            <w:pPr>
              <w:spacing w:after="0" w:line="240" w:lineRule="auto"/>
              <w:ind w:left="317" w:hanging="317"/>
              <w:rPr>
                <w:rFonts w:eastAsia="Times New Roman"/>
              </w:rPr>
            </w:pPr>
            <w:r w:rsidRPr="004B5E04">
              <w:rPr>
                <w:rFonts w:eastAsia="Times New Roman"/>
              </w:rPr>
              <w:t>j.</w:t>
            </w:r>
            <w:r w:rsidRPr="004B5E04">
              <w:rPr>
                <w:rFonts w:eastAsia="Times New Roman"/>
              </w:rPr>
              <w:tab/>
            </w:r>
            <w:r w:rsidRPr="004B5E04">
              <w:rPr>
                <w:rStyle w:val="deftext"/>
                <w:rFonts w:eastAsia="Times New Roman"/>
              </w:rPr>
              <w:t>a shop or part of a shop in which medicines are prepared and sold</w:t>
            </w:r>
          </w:p>
        </w:tc>
      </w:tr>
    </w:tbl>
    <w:p w14:paraId="248803FD" w14:textId="7777777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7A8AD3E5" w14:textId="07D92B32" w:rsidR="007E665D" w:rsidRPr="007F4F7D" w:rsidRDefault="007E665D" w:rsidP="007E665D">
      <w:pPr>
        <w:pStyle w:val="Geenafstand"/>
        <w:tabs>
          <w:tab w:val="left" w:pos="426"/>
        </w:tabs>
        <w:rPr>
          <w:rFonts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 xml:space="preserve">More and more people </w:t>
      </w:r>
      <w:r>
        <w:rPr>
          <w:rFonts w:cs="Arial"/>
          <w:lang w:val="en-GB"/>
        </w:rPr>
        <w:t xml:space="preserve">are </w:t>
      </w:r>
      <w:r w:rsidRPr="007F4F7D">
        <w:rPr>
          <w:rFonts w:cs="Arial"/>
          <w:lang w:val="en-GB"/>
        </w:rPr>
        <w:t xml:space="preserve">wearing masks during the coronavirus pandemic. </w:t>
      </w:r>
      <w:r w:rsidRPr="007E665D">
        <w:rPr>
          <w:rFonts w:cs="Arial"/>
          <w:b/>
          <w:lang w:val="en-GB"/>
        </w:rPr>
        <w:t>TRUE</w:t>
      </w:r>
    </w:p>
    <w:p w14:paraId="3AEFE7D6" w14:textId="4C70AF86" w:rsidR="007E665D" w:rsidRPr="007F4F7D" w:rsidRDefault="007E665D" w:rsidP="007E665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 xml:space="preserve">Only some people have the coronavirus without any symptoms. </w:t>
      </w:r>
      <w:r w:rsidRPr="007E665D">
        <w:rPr>
          <w:rFonts w:cs="Arial"/>
          <w:b/>
          <w:lang w:val="en-GB"/>
        </w:rPr>
        <w:t>FALSE</w:t>
      </w:r>
    </w:p>
    <w:p w14:paraId="209DC919" w14:textId="540A49F1" w:rsidR="007E665D" w:rsidRPr="007F4F7D" w:rsidRDefault="007E665D" w:rsidP="007E665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 xml:space="preserve">In Germany everyone must wear masks in stores and in trains and buses. </w:t>
      </w:r>
      <w:r w:rsidRPr="007E665D">
        <w:rPr>
          <w:rFonts w:cs="Arial"/>
          <w:b/>
          <w:lang w:val="en-GB"/>
        </w:rPr>
        <w:t>TRUE</w:t>
      </w:r>
    </w:p>
    <w:p w14:paraId="60387B14" w14:textId="18327209" w:rsidR="007E665D" w:rsidRPr="007F4F7D" w:rsidRDefault="007E665D" w:rsidP="007E665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 xml:space="preserve">Many people are making their own masks. </w:t>
      </w:r>
      <w:r w:rsidRPr="007E665D">
        <w:rPr>
          <w:rFonts w:cs="Arial"/>
          <w:b/>
          <w:lang w:val="en-GB"/>
        </w:rPr>
        <w:t>TRUE</w:t>
      </w:r>
    </w:p>
    <w:p w14:paraId="71D6948A" w14:textId="21BE29FB" w:rsidR="007E665D" w:rsidRPr="007F4F7D" w:rsidRDefault="007E665D" w:rsidP="007E665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 xml:space="preserve">When you wear a mask you can ignore physical distancing. </w:t>
      </w:r>
      <w:r>
        <w:rPr>
          <w:rFonts w:cs="Arial"/>
          <w:b/>
          <w:lang w:val="en-GB"/>
        </w:rPr>
        <w:t>FALSE</w:t>
      </w:r>
    </w:p>
    <w:p w14:paraId="500D7003" w14:textId="67946E0C" w:rsidR="007E665D" w:rsidRPr="007F4F7D" w:rsidRDefault="007E665D" w:rsidP="007E665D">
      <w:pPr>
        <w:pStyle w:val="Geenafstand"/>
        <w:spacing w:line="360" w:lineRule="auto"/>
        <w:ind w:left="426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 xml:space="preserve">You must always wash your hands immediately after removing your mask. </w:t>
      </w:r>
      <w:r w:rsidRPr="007E665D">
        <w:rPr>
          <w:rFonts w:cs="Arial"/>
          <w:b/>
          <w:lang w:val="en-GB"/>
        </w:rPr>
        <w:t>TRUE</w:t>
      </w:r>
    </w:p>
    <w:p w14:paraId="331ED4AE" w14:textId="77777777" w:rsidR="007E665D" w:rsidRDefault="007E665D" w:rsidP="007E665D">
      <w:pPr>
        <w:pStyle w:val="Geenafstand"/>
        <w:tabs>
          <w:tab w:val="left" w:pos="426"/>
        </w:tabs>
        <w:spacing w:line="360" w:lineRule="auto"/>
        <w:rPr>
          <w:rFonts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7E665D">
        <w:rPr>
          <w:rFonts w:cs="Arial"/>
          <w:b/>
          <w:lang w:val="en-GB"/>
        </w:rPr>
        <w:t>3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To make sure that they do not spread the coronavirus without knowing it.</w:t>
      </w:r>
    </w:p>
    <w:p w14:paraId="559E68DA" w14:textId="24872F9F" w:rsidR="007E665D" w:rsidRPr="00916816" w:rsidRDefault="007E665D" w:rsidP="007E665D">
      <w:pPr>
        <w:pStyle w:val="Geenafstand"/>
        <w:tabs>
          <w:tab w:val="left" w:pos="426"/>
        </w:tabs>
        <w:spacing w:line="36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7E665D">
        <w:rPr>
          <w:rFonts w:cs="Arial"/>
          <w:b/>
          <w:lang w:val="en-GB"/>
        </w:rPr>
        <w:t>2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Staying home as much as possible.</w:t>
      </w:r>
    </w:p>
    <w:p w14:paraId="5A70275D" w14:textId="77777777" w:rsidR="007E665D" w:rsidRDefault="007E665D" w:rsidP="000913CE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d</w:t>
      </w:r>
      <w:r>
        <w:rPr>
          <w:rFonts w:eastAsia="MS Mincho" w:cs="Arial"/>
          <w:lang w:val="en-GB"/>
        </w:rPr>
        <w:tab/>
        <w:t xml:space="preserve">4 or more of: </w:t>
      </w:r>
    </w:p>
    <w:p w14:paraId="7B216CDB" w14:textId="1BA30124" w:rsidR="007E665D" w:rsidRPr="007F4F7D" w:rsidRDefault="007E665D" w:rsidP="007E665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7F4F7D">
        <w:rPr>
          <w:rFonts w:eastAsia="MS Mincho" w:cs="Arial"/>
          <w:lang w:val="en-GB"/>
        </w:rPr>
        <w:t xml:space="preserve">The mask should </w:t>
      </w:r>
      <w:bookmarkStart w:id="0" w:name="_GoBack"/>
      <w:bookmarkEnd w:id="0"/>
      <w:r w:rsidRPr="007F4F7D">
        <w:rPr>
          <w:rFonts w:eastAsia="MS Mincho" w:cs="Arial"/>
          <w:lang w:val="en-GB"/>
        </w:rPr>
        <w:t>be a snug but comfortable fit.</w:t>
      </w:r>
    </w:p>
    <w:p w14:paraId="4C5A0931" w14:textId="77777777" w:rsidR="007E665D" w:rsidRPr="007F4F7D" w:rsidRDefault="007E665D" w:rsidP="007E665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7F4F7D">
        <w:rPr>
          <w:rFonts w:eastAsia="MS Mincho" w:cs="Arial"/>
          <w:lang w:val="en-GB"/>
        </w:rPr>
        <w:t>The mask should be secured behind your ears or head.</w:t>
      </w:r>
    </w:p>
    <w:p w14:paraId="351F6B8D" w14:textId="77777777" w:rsidR="007E665D" w:rsidRPr="007F4F7D" w:rsidRDefault="007E665D" w:rsidP="007E665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7F4F7D">
        <w:rPr>
          <w:rFonts w:eastAsia="MS Mincho" w:cs="Arial"/>
          <w:lang w:val="en-GB"/>
        </w:rPr>
        <w:t>The mask should have multiple layers.</w:t>
      </w:r>
    </w:p>
    <w:p w14:paraId="116DD665" w14:textId="77777777" w:rsidR="007E665D" w:rsidRPr="007F4F7D" w:rsidRDefault="007E665D" w:rsidP="007E665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7F4F7D">
        <w:rPr>
          <w:rFonts w:eastAsia="MS Mincho" w:cs="Arial"/>
          <w:lang w:val="en-GB"/>
        </w:rPr>
        <w:t>You should be able to breathe without any restrictions.</w:t>
      </w:r>
    </w:p>
    <w:p w14:paraId="3DC68FD2" w14:textId="77777777" w:rsidR="007E665D" w:rsidRPr="007F4F7D" w:rsidRDefault="007E665D" w:rsidP="007E665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7F4F7D">
        <w:rPr>
          <w:rFonts w:eastAsia="MS Mincho" w:cs="Arial"/>
          <w:lang w:val="en-GB"/>
        </w:rPr>
        <w:t>You must clean your mask by washing it in the machine regularly.</w:t>
      </w:r>
    </w:p>
    <w:p w14:paraId="05884ECC" w14:textId="66679866" w:rsidR="007E665D" w:rsidRPr="007F4F7D" w:rsidRDefault="007E665D" w:rsidP="007E665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7F4F7D">
        <w:rPr>
          <w:rFonts w:eastAsia="MS Mincho" w:cs="Arial"/>
          <w:lang w:val="en-GB"/>
        </w:rPr>
        <w:t>When you take the mask off, don’t to</w:t>
      </w:r>
      <w:r w:rsidR="000913CE">
        <w:rPr>
          <w:rFonts w:eastAsia="MS Mincho" w:cs="Arial"/>
          <w:lang w:val="en-GB"/>
        </w:rPr>
        <w:t>uch your eyes, nose or mouth.</w:t>
      </w:r>
    </w:p>
    <w:p w14:paraId="5943A3FA" w14:textId="77777777" w:rsidR="007E665D" w:rsidRPr="007F4F7D" w:rsidRDefault="007E665D" w:rsidP="007E665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7F4F7D">
        <w:rPr>
          <w:rFonts w:eastAsia="MS Mincho" w:cs="Arial"/>
          <w:lang w:val="en-GB"/>
        </w:rPr>
        <w:t>Always wash your hands immediately after removing your mask.</w:t>
      </w:r>
    </w:p>
    <w:sectPr w:rsidR="007E665D" w:rsidRPr="007F4F7D" w:rsidSect="006B2B24">
      <w:headerReference w:type="default" r:id="rId8"/>
      <w:footerReference w:type="default" r:id="rId9"/>
      <w:pgSz w:w="11906" w:h="16838"/>
      <w:pgMar w:top="1361" w:right="849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6B2B24" w:rsidRDefault="006B2B24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6B2B24" w:rsidRDefault="006B2B24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39DB57EF" w:rsidR="006B2B24" w:rsidRPr="0074604C" w:rsidRDefault="006B2B24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2019-2020</w:t>
    </w:r>
  </w:p>
  <w:p w14:paraId="35D3A7F1" w14:textId="5011FEF7" w:rsidR="006B2B24" w:rsidRPr="0074604C" w:rsidRDefault="006B2B24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6B2B24" w:rsidRPr="003A62B7" w:rsidRDefault="006B2B24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6B2B24" w:rsidRDefault="006B2B24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6B2B24" w:rsidRDefault="006B2B24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6B2B24" w:rsidRDefault="006B2B24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8"/>
  </w:num>
  <w:num w:numId="5">
    <w:abstractNumId w:val="11"/>
  </w:num>
  <w:num w:numId="6">
    <w:abstractNumId w:val="3"/>
  </w:num>
  <w:num w:numId="7">
    <w:abstractNumId w:val="0"/>
  </w:num>
  <w:num w:numId="8">
    <w:abstractNumId w:val="2"/>
  </w:num>
  <w:num w:numId="9">
    <w:abstractNumId w:val="7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20AC"/>
    <w:rsid w:val="00066AF9"/>
    <w:rsid w:val="00086BF9"/>
    <w:rsid w:val="000913CE"/>
    <w:rsid w:val="00104863"/>
    <w:rsid w:val="001169A1"/>
    <w:rsid w:val="0013057A"/>
    <w:rsid w:val="00145D56"/>
    <w:rsid w:val="00181D2B"/>
    <w:rsid w:val="001A2BE3"/>
    <w:rsid w:val="001F649C"/>
    <w:rsid w:val="002615E7"/>
    <w:rsid w:val="0030768C"/>
    <w:rsid w:val="00367F50"/>
    <w:rsid w:val="003A62B7"/>
    <w:rsid w:val="003A7269"/>
    <w:rsid w:val="003E3AA3"/>
    <w:rsid w:val="004074E0"/>
    <w:rsid w:val="00420EE3"/>
    <w:rsid w:val="00452EEA"/>
    <w:rsid w:val="0045454C"/>
    <w:rsid w:val="004B5E04"/>
    <w:rsid w:val="004E1E88"/>
    <w:rsid w:val="004F133B"/>
    <w:rsid w:val="0052365F"/>
    <w:rsid w:val="00552F8A"/>
    <w:rsid w:val="005B3BEC"/>
    <w:rsid w:val="006130CF"/>
    <w:rsid w:val="00623A9A"/>
    <w:rsid w:val="00665D0E"/>
    <w:rsid w:val="0068640B"/>
    <w:rsid w:val="006B0266"/>
    <w:rsid w:val="006B2B24"/>
    <w:rsid w:val="00707829"/>
    <w:rsid w:val="007917FF"/>
    <w:rsid w:val="007E665D"/>
    <w:rsid w:val="00836891"/>
    <w:rsid w:val="00890242"/>
    <w:rsid w:val="00894919"/>
    <w:rsid w:val="00922D37"/>
    <w:rsid w:val="009E07FD"/>
    <w:rsid w:val="00AB23C2"/>
    <w:rsid w:val="00AF4250"/>
    <w:rsid w:val="00B95EED"/>
    <w:rsid w:val="00BC1415"/>
    <w:rsid w:val="00BE3771"/>
    <w:rsid w:val="00C53EC9"/>
    <w:rsid w:val="00C82693"/>
    <w:rsid w:val="00CA1DC8"/>
    <w:rsid w:val="00CF3D52"/>
    <w:rsid w:val="00D23071"/>
    <w:rsid w:val="00DB5D74"/>
    <w:rsid w:val="00E055C9"/>
    <w:rsid w:val="00E27BA2"/>
    <w:rsid w:val="00E44417"/>
    <w:rsid w:val="00E96F4E"/>
    <w:rsid w:val="00EC5719"/>
    <w:rsid w:val="00EE48A0"/>
    <w:rsid w:val="00F06EFF"/>
    <w:rsid w:val="00F34213"/>
    <w:rsid w:val="00F35125"/>
    <w:rsid w:val="00F87C57"/>
    <w:rsid w:val="00FB059D"/>
    <w:rsid w:val="00FC1A19"/>
    <w:rsid w:val="00FC357F"/>
    <w:rsid w:val="00FD1E63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483</Words>
  <Characters>2111</Characters>
  <Application>Microsoft Macintosh Word</Application>
  <DocSecurity>0</DocSecurity>
  <Lines>34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53</cp:revision>
  <dcterms:created xsi:type="dcterms:W3CDTF">2016-10-07T10:52:00Z</dcterms:created>
  <dcterms:modified xsi:type="dcterms:W3CDTF">2020-05-08T12:44:00Z</dcterms:modified>
</cp:coreProperties>
</file>